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B91D" w14:textId="77777777" w:rsidR="004344B0" w:rsidRPr="00880D0A" w:rsidRDefault="004344B0" w:rsidP="004344B0">
      <w:pPr>
        <w:spacing w:after="0" w:line="240" w:lineRule="auto"/>
        <w:contextualSpacing/>
        <w:jc w:val="center"/>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Off-Street Parking Order (Northern Ireland) 2000</w:t>
      </w:r>
    </w:p>
    <w:p w14:paraId="7ABE564A" w14:textId="77777777" w:rsidR="004344B0" w:rsidRPr="00880D0A" w:rsidRDefault="004344B0" w:rsidP="004344B0">
      <w:pPr>
        <w:spacing w:after="0" w:line="240" w:lineRule="auto"/>
        <w:contextualSpacing/>
        <w:jc w:val="center"/>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The Road Traffic Regulation (Northern Ireland) Order 1997</w:t>
      </w:r>
    </w:p>
    <w:p w14:paraId="73013D08"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118F4855" w14:textId="0F675973" w:rsidR="004344B0" w:rsidRPr="00880D0A" w:rsidRDefault="004344B0" w:rsidP="004344B0">
      <w:pPr>
        <w:spacing w:after="0" w:line="240" w:lineRule="auto"/>
        <w:contextualSpacing/>
        <w:jc w:val="center"/>
        <w:rPr>
          <w:rFonts w:ascii="Calibri Light" w:eastAsia="Calibri" w:hAnsi="Calibri Light" w:cs="Times New Roman"/>
          <w:b/>
          <w:kern w:val="0"/>
          <w14:ligatures w14:val="none"/>
        </w:rPr>
      </w:pPr>
      <w:r w:rsidRPr="00880D0A">
        <w:rPr>
          <w:rFonts w:ascii="Calibri Light" w:eastAsia="Calibri" w:hAnsi="Calibri Light" w:cs="Times New Roman"/>
          <w:b/>
          <w:kern w:val="0"/>
          <w14:ligatures w14:val="none"/>
        </w:rPr>
        <w:t>The Armagh City, Banbridge &amp; Craigavon Borough Council Suspension of Parking Place Use (Magowan Buildings</w:t>
      </w:r>
      <w:r w:rsidR="005D077C">
        <w:rPr>
          <w:rFonts w:ascii="Calibri Light" w:eastAsia="Calibri" w:hAnsi="Calibri Light" w:cs="Times New Roman"/>
          <w:b/>
          <w:kern w:val="0"/>
          <w14:ligatures w14:val="none"/>
        </w:rPr>
        <w:t xml:space="preserve"> II, Portadown, Schedule 1, ref 331</w:t>
      </w:r>
      <w:r w:rsidRPr="00880D0A">
        <w:rPr>
          <w:rFonts w:ascii="Calibri Light" w:eastAsia="Calibri" w:hAnsi="Calibri Light" w:cs="Times New Roman"/>
          <w:b/>
          <w:kern w:val="0"/>
          <w14:ligatures w14:val="none"/>
        </w:rPr>
        <w:t>) Order 2025</w:t>
      </w:r>
    </w:p>
    <w:p w14:paraId="40D69210"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02AE3799"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Armagh City, Banbridge &amp; Craigavon Borough Council in exercise of the powers conferred on it by Article 13(1) of the Road Traffic Regulation (Northern Ireland) Order 1997 and every other power enabling it in that behalf hereby makes the following Order:</w:t>
      </w:r>
    </w:p>
    <w:p w14:paraId="70979C81"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035BFC5A" w14:textId="77777777" w:rsidR="004344B0" w:rsidRPr="00880D0A" w:rsidRDefault="004344B0" w:rsidP="004344B0">
      <w:pPr>
        <w:spacing w:after="0" w:line="240" w:lineRule="auto"/>
        <w:contextualSpacing/>
        <w:jc w:val="both"/>
        <w:rPr>
          <w:rFonts w:ascii="Calibri Light" w:eastAsia="Calibri" w:hAnsi="Calibri Light" w:cs="Times New Roman"/>
          <w:b/>
          <w:kern w:val="0"/>
          <w14:ligatures w14:val="none"/>
        </w:rPr>
      </w:pPr>
      <w:r w:rsidRPr="00880D0A">
        <w:rPr>
          <w:rFonts w:ascii="Calibri Light" w:eastAsia="Calibri" w:hAnsi="Calibri Light" w:cs="Times New Roman"/>
          <w:b/>
          <w:kern w:val="0"/>
          <w14:ligatures w14:val="none"/>
        </w:rPr>
        <w:t>Title and Commencement</w:t>
      </w:r>
    </w:p>
    <w:p w14:paraId="7AECBA12"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66AB3946" w14:textId="3FB52025" w:rsidR="004344B0" w:rsidRPr="00880D0A" w:rsidRDefault="004344B0" w:rsidP="005D077C">
      <w:pPr>
        <w:spacing w:after="0" w:line="240" w:lineRule="auto"/>
        <w:ind w:left="720" w:hanging="720"/>
        <w:contextualSpacing/>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1(1)</w:t>
      </w:r>
      <w:r w:rsidRPr="00880D0A">
        <w:rPr>
          <w:rFonts w:ascii="Calibri Light" w:eastAsia="Calibri" w:hAnsi="Calibri Light" w:cs="Times New Roman"/>
          <w:kern w:val="0"/>
          <w14:ligatures w14:val="none"/>
        </w:rPr>
        <w:tab/>
        <w:t>This Order may be cited as the Armagh City, Banbridge &amp; Craigavon Borough Council Suspension of Parking Place Use (</w:t>
      </w:r>
      <w:r w:rsidR="005D077C" w:rsidRPr="005D077C">
        <w:rPr>
          <w:rFonts w:ascii="Calibri Light" w:eastAsia="Calibri" w:hAnsi="Calibri Light" w:cs="Times New Roman"/>
          <w:bCs/>
          <w:kern w:val="0"/>
          <w14:ligatures w14:val="none"/>
        </w:rPr>
        <w:t xml:space="preserve">Magowan Buildings </w:t>
      </w:r>
      <w:r w:rsidR="005D077C">
        <w:rPr>
          <w:rFonts w:ascii="Calibri Light" w:eastAsia="Calibri" w:hAnsi="Calibri Light" w:cs="Times New Roman"/>
          <w:bCs/>
          <w:kern w:val="0"/>
          <w14:ligatures w14:val="none"/>
        </w:rPr>
        <w:t>II</w:t>
      </w:r>
      <w:r w:rsidR="005D077C" w:rsidRPr="005D077C">
        <w:rPr>
          <w:rFonts w:ascii="Calibri Light" w:eastAsia="Calibri" w:hAnsi="Calibri Light" w:cs="Times New Roman"/>
          <w:bCs/>
          <w:kern w:val="0"/>
          <w14:ligatures w14:val="none"/>
        </w:rPr>
        <w:t xml:space="preserve">, </w:t>
      </w:r>
      <w:r w:rsidR="005D077C">
        <w:rPr>
          <w:rFonts w:ascii="Calibri Light" w:eastAsia="Calibri" w:hAnsi="Calibri Light" w:cs="Times New Roman"/>
          <w:bCs/>
          <w:kern w:val="0"/>
          <w14:ligatures w14:val="none"/>
        </w:rPr>
        <w:t>Portadown, S</w:t>
      </w:r>
      <w:r w:rsidR="005D077C" w:rsidRPr="005D077C">
        <w:rPr>
          <w:rFonts w:ascii="Calibri Light" w:eastAsia="Calibri" w:hAnsi="Calibri Light" w:cs="Times New Roman"/>
          <w:bCs/>
          <w:kern w:val="0"/>
          <w14:ligatures w14:val="none"/>
        </w:rPr>
        <w:t>chedule 1, ref 331</w:t>
      </w:r>
      <w:r w:rsidRPr="00880D0A">
        <w:rPr>
          <w:rFonts w:ascii="Calibri Light" w:eastAsia="Calibri" w:hAnsi="Calibri Light" w:cs="Times New Roman"/>
          <w:kern w:val="0"/>
          <w14:ligatures w14:val="none"/>
        </w:rPr>
        <w:t>) Order 2025</w:t>
      </w:r>
    </w:p>
    <w:p w14:paraId="51C132A2" w14:textId="60147C8F" w:rsidR="004344B0" w:rsidRPr="00880D0A" w:rsidRDefault="004344B0" w:rsidP="004344B0">
      <w:pPr>
        <w:spacing w:after="0" w:line="240" w:lineRule="auto"/>
        <w:contextualSpacing/>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1(2)</w:t>
      </w:r>
      <w:r w:rsidRPr="00880D0A">
        <w:rPr>
          <w:rFonts w:ascii="Calibri Light" w:eastAsia="Calibri" w:hAnsi="Calibri Light" w:cs="Times New Roman"/>
          <w:kern w:val="0"/>
          <w14:ligatures w14:val="none"/>
        </w:rPr>
        <w:tab/>
        <w:t xml:space="preserve">This Order comes into operation on </w:t>
      </w:r>
      <w:r>
        <w:rPr>
          <w:rFonts w:ascii="Calibri Light" w:eastAsia="Calibri" w:hAnsi="Calibri Light" w:cs="Times New Roman"/>
          <w:kern w:val="0"/>
          <w14:ligatures w14:val="none"/>
        </w:rPr>
        <w:t>Saturday 23 August 2025</w:t>
      </w:r>
      <w:r w:rsidRPr="00880D0A">
        <w:rPr>
          <w:rFonts w:ascii="Calibri Light" w:eastAsia="Calibri" w:hAnsi="Calibri Light" w:cs="Times New Roman"/>
          <w:kern w:val="0"/>
          <w14:ligatures w14:val="none"/>
        </w:rPr>
        <w:t>.</w:t>
      </w:r>
    </w:p>
    <w:p w14:paraId="7BC04285"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19C4E812" w14:textId="77777777" w:rsidR="004344B0" w:rsidRPr="00880D0A" w:rsidRDefault="004344B0" w:rsidP="004344B0">
      <w:pPr>
        <w:spacing w:after="0" w:line="240" w:lineRule="auto"/>
        <w:contextualSpacing/>
        <w:jc w:val="both"/>
        <w:rPr>
          <w:rFonts w:ascii="Calibri Light" w:eastAsia="Calibri" w:hAnsi="Calibri Light" w:cs="Times New Roman"/>
          <w:b/>
          <w:kern w:val="0"/>
          <w14:ligatures w14:val="none"/>
        </w:rPr>
      </w:pPr>
      <w:r w:rsidRPr="00880D0A">
        <w:rPr>
          <w:rFonts w:ascii="Calibri Light" w:eastAsia="Calibri" w:hAnsi="Calibri Light" w:cs="Times New Roman"/>
          <w:b/>
          <w:kern w:val="0"/>
          <w14:ligatures w14:val="none"/>
        </w:rPr>
        <w:t>Application</w:t>
      </w:r>
    </w:p>
    <w:p w14:paraId="3207C8D7" w14:textId="77777777" w:rsidR="004344B0" w:rsidRPr="00880D0A" w:rsidRDefault="004344B0" w:rsidP="004344B0">
      <w:pPr>
        <w:spacing w:after="0" w:line="240" w:lineRule="auto"/>
        <w:contextualSpacing/>
        <w:jc w:val="both"/>
        <w:rPr>
          <w:rFonts w:ascii="Calibri Light" w:eastAsia="Calibri" w:hAnsi="Calibri Light" w:cs="Times New Roman"/>
          <w:b/>
          <w:kern w:val="0"/>
          <w14:ligatures w14:val="none"/>
        </w:rPr>
      </w:pPr>
    </w:p>
    <w:p w14:paraId="6FB0B2D3"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2</w:t>
      </w:r>
      <w:r w:rsidRPr="00880D0A">
        <w:rPr>
          <w:rFonts w:ascii="Calibri Light" w:eastAsia="Calibri" w:hAnsi="Calibri Light" w:cs="Times New Roman"/>
          <w:kern w:val="0"/>
          <w14:ligatures w14:val="none"/>
        </w:rPr>
        <w:tab/>
        <w:t>This Order applies to the parking place specified in the Schedule.</w:t>
      </w:r>
    </w:p>
    <w:p w14:paraId="68C936DF"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0A4AEA59" w14:textId="77777777" w:rsidR="004344B0" w:rsidRPr="00880D0A" w:rsidRDefault="004344B0" w:rsidP="004344B0">
      <w:pPr>
        <w:spacing w:after="0" w:line="240" w:lineRule="auto"/>
        <w:contextualSpacing/>
        <w:jc w:val="both"/>
        <w:rPr>
          <w:rFonts w:ascii="Calibri Light" w:eastAsia="Calibri" w:hAnsi="Calibri Light" w:cs="Times New Roman"/>
          <w:b/>
          <w:kern w:val="0"/>
          <w14:ligatures w14:val="none"/>
        </w:rPr>
      </w:pPr>
      <w:r w:rsidRPr="00880D0A">
        <w:rPr>
          <w:rFonts w:ascii="Calibri Light" w:eastAsia="Calibri" w:hAnsi="Calibri Light" w:cs="Times New Roman"/>
          <w:b/>
          <w:kern w:val="0"/>
          <w14:ligatures w14:val="none"/>
        </w:rPr>
        <w:t>Suspension of Use of Parking Place</w:t>
      </w:r>
    </w:p>
    <w:p w14:paraId="770D09EE" w14:textId="77777777" w:rsidR="004344B0" w:rsidRPr="00880D0A" w:rsidRDefault="004344B0" w:rsidP="004344B0">
      <w:pPr>
        <w:spacing w:after="0" w:line="240" w:lineRule="auto"/>
        <w:contextualSpacing/>
        <w:jc w:val="both"/>
        <w:rPr>
          <w:rFonts w:ascii="Calibri Light" w:eastAsia="Calibri" w:hAnsi="Calibri Light" w:cs="Times New Roman"/>
          <w:b/>
          <w:kern w:val="0"/>
          <w14:ligatures w14:val="none"/>
        </w:rPr>
      </w:pPr>
    </w:p>
    <w:p w14:paraId="4A42F91B" w14:textId="77777777" w:rsidR="004344B0" w:rsidRPr="00880D0A" w:rsidRDefault="004344B0" w:rsidP="004344B0">
      <w:pPr>
        <w:spacing w:after="0" w:line="240" w:lineRule="auto"/>
        <w:ind w:left="720" w:hanging="720"/>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3</w:t>
      </w:r>
      <w:r w:rsidRPr="00880D0A">
        <w:rPr>
          <w:rFonts w:ascii="Calibri Light" w:eastAsia="Calibri" w:hAnsi="Calibri Light" w:cs="Times New Roman"/>
          <w:kern w:val="0"/>
          <w14:ligatures w14:val="none"/>
        </w:rPr>
        <w:tab/>
        <w:t xml:space="preserve">The use of the parking place to which this Order applies shall be suspended on Saturday 23 August 2025 to allow its use during this period for the purposes of a Council Town Centre Market </w:t>
      </w:r>
      <w:r w:rsidRPr="00880D0A">
        <w:rPr>
          <w:rFonts w:ascii="Calibri Light" w:eastAsia="Calibri" w:hAnsi="Calibri Light" w:cs="Times New Roman"/>
          <w:kern w:val="0"/>
          <w14:ligatures w14:val="none"/>
        </w:rPr>
        <w:tab/>
        <w:t>and associated preparation before, and restoration after, the event.</w:t>
      </w:r>
    </w:p>
    <w:p w14:paraId="065B4E37"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77D43971" w14:textId="77777777" w:rsidR="004344B0" w:rsidRPr="00880D0A" w:rsidRDefault="004344B0" w:rsidP="004344B0">
      <w:pPr>
        <w:spacing w:after="0" w:line="240" w:lineRule="auto"/>
        <w:contextualSpacing/>
        <w:jc w:val="center"/>
        <w:rPr>
          <w:rFonts w:ascii="Calibri Light" w:eastAsia="Calibri" w:hAnsi="Calibri Light" w:cs="Times New Roman"/>
          <w:b/>
          <w:kern w:val="0"/>
          <w14:ligatures w14:val="none"/>
        </w:rPr>
      </w:pPr>
      <w:r w:rsidRPr="00880D0A">
        <w:rPr>
          <w:rFonts w:ascii="Calibri Light" w:eastAsia="Calibri" w:hAnsi="Calibri Light" w:cs="Times New Roman"/>
          <w:b/>
          <w:kern w:val="0"/>
          <w14:ligatures w14:val="none"/>
        </w:rPr>
        <w:t>SCHEDULE</w:t>
      </w:r>
    </w:p>
    <w:p w14:paraId="23AC9D5D"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301DAF42" w14:textId="6117011D"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Lands situate at Magowan Buildings</w:t>
      </w:r>
      <w:r w:rsidR="005D077C">
        <w:rPr>
          <w:rFonts w:ascii="Calibri Light" w:eastAsia="Calibri" w:hAnsi="Calibri Light" w:cs="Times New Roman"/>
          <w:kern w:val="0"/>
          <w14:ligatures w14:val="none"/>
        </w:rPr>
        <w:t xml:space="preserve"> II</w:t>
      </w:r>
      <w:r w:rsidRPr="00880D0A">
        <w:rPr>
          <w:rFonts w:ascii="Calibri Light" w:eastAsia="Calibri" w:hAnsi="Calibri Light" w:cs="Times New Roman"/>
          <w:kern w:val="0"/>
          <w14:ligatures w14:val="none"/>
        </w:rPr>
        <w:t>,</w:t>
      </w:r>
      <w:r w:rsidR="005D077C">
        <w:rPr>
          <w:rFonts w:ascii="Calibri Light" w:eastAsia="Calibri" w:hAnsi="Calibri Light" w:cs="Times New Roman"/>
          <w:kern w:val="0"/>
          <w14:ligatures w14:val="none"/>
        </w:rPr>
        <w:t xml:space="preserve"> </w:t>
      </w:r>
      <w:r w:rsidRPr="00880D0A">
        <w:rPr>
          <w:rFonts w:ascii="Calibri Light" w:eastAsia="Calibri" w:hAnsi="Calibri Light" w:cs="Times New Roman"/>
          <w:kern w:val="0"/>
          <w14:ligatures w14:val="none"/>
        </w:rPr>
        <w:t>Portadown known as Magowan Buildings</w:t>
      </w:r>
      <w:r w:rsidR="00A972B3">
        <w:rPr>
          <w:rFonts w:ascii="Calibri Light" w:eastAsia="Calibri" w:hAnsi="Calibri Light" w:cs="Times New Roman"/>
          <w:kern w:val="0"/>
          <w14:ligatures w14:val="none"/>
        </w:rPr>
        <w:t>, West Street, Portadown</w:t>
      </w:r>
      <w:r w:rsidRPr="00880D0A">
        <w:rPr>
          <w:rFonts w:ascii="Calibri Light" w:eastAsia="Calibri" w:hAnsi="Calibri Light" w:cs="Times New Roman"/>
          <w:kern w:val="0"/>
          <w14:ligatures w14:val="none"/>
        </w:rPr>
        <w:t xml:space="preserve"> Off-</w:t>
      </w:r>
      <w:proofErr w:type="gramStart"/>
      <w:r w:rsidRPr="00880D0A">
        <w:rPr>
          <w:rFonts w:ascii="Calibri Light" w:eastAsia="Calibri" w:hAnsi="Calibri Light" w:cs="Times New Roman"/>
          <w:kern w:val="0"/>
          <w14:ligatures w14:val="none"/>
        </w:rPr>
        <w:t>Street Car</w:t>
      </w:r>
      <w:proofErr w:type="gramEnd"/>
      <w:r w:rsidRPr="00880D0A">
        <w:rPr>
          <w:rFonts w:ascii="Calibri Light" w:eastAsia="Calibri" w:hAnsi="Calibri Light" w:cs="Times New Roman"/>
          <w:kern w:val="0"/>
          <w14:ligatures w14:val="none"/>
        </w:rPr>
        <w:t xml:space="preserve"> Park as more particularly delineated and bounded red on the attached map</w:t>
      </w:r>
    </w:p>
    <w:p w14:paraId="7DD952D6"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154BD01C"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187B7919"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b/>
          <w:kern w:val="0"/>
          <w14:ligatures w14:val="none"/>
        </w:rPr>
        <w:t>SEALED</w:t>
      </w:r>
      <w:r w:rsidRPr="00880D0A">
        <w:rPr>
          <w:rFonts w:ascii="Calibri Light" w:eastAsia="Calibri" w:hAnsi="Calibri Light" w:cs="Times New Roman"/>
          <w:kern w:val="0"/>
          <w14:ligatures w14:val="none"/>
        </w:rPr>
        <w:t xml:space="preserve"> with the Corporate Seal of</w:t>
      </w:r>
    </w:p>
    <w:p w14:paraId="53E16D07" w14:textId="77777777" w:rsidR="004344B0" w:rsidRPr="00880D0A" w:rsidRDefault="004344B0" w:rsidP="004344B0">
      <w:pPr>
        <w:spacing w:after="0" w:line="240" w:lineRule="auto"/>
        <w:contextualSpacing/>
        <w:jc w:val="both"/>
        <w:rPr>
          <w:rFonts w:ascii="Calibri Light" w:eastAsia="Calibri" w:hAnsi="Calibri Light" w:cs="Times New Roman"/>
          <w:b/>
          <w:kern w:val="0"/>
          <w14:ligatures w14:val="none"/>
        </w:rPr>
      </w:pPr>
      <w:r w:rsidRPr="00880D0A">
        <w:rPr>
          <w:rFonts w:ascii="Calibri Light" w:eastAsia="Calibri" w:hAnsi="Calibri Light" w:cs="Times New Roman"/>
          <w:b/>
          <w:kern w:val="0"/>
          <w14:ligatures w14:val="none"/>
        </w:rPr>
        <w:t>ARMAGH CITY, BANBRIDGE &amp; CRAIGAVON</w:t>
      </w:r>
    </w:p>
    <w:p w14:paraId="0A20812F"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b/>
          <w:kern w:val="0"/>
          <w14:ligatures w14:val="none"/>
        </w:rPr>
        <w:t>BOROUGH COUNCIL</w:t>
      </w:r>
    </w:p>
    <w:p w14:paraId="1C08A12C"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 xml:space="preserve">in the presence </w:t>
      </w:r>
      <w:proofErr w:type="gramStart"/>
      <w:r w:rsidRPr="00880D0A">
        <w:rPr>
          <w:rFonts w:ascii="Calibri Light" w:eastAsia="Calibri" w:hAnsi="Calibri Light" w:cs="Times New Roman"/>
          <w:kern w:val="0"/>
          <w14:ligatures w14:val="none"/>
        </w:rPr>
        <w:t>of:-</w:t>
      </w:r>
      <w:proofErr w:type="gramEnd"/>
    </w:p>
    <w:p w14:paraId="121BD833"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5141CD61"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6470EC8F"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5B30207C"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605B1C85"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2262149A"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___________________________</w:t>
      </w:r>
    </w:p>
    <w:p w14:paraId="27BD1C35"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Lord Mayor</w:t>
      </w:r>
    </w:p>
    <w:p w14:paraId="1CEFE2F1"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39E1E82E"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2A950221"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p>
    <w:p w14:paraId="317F8887"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____________________________</w:t>
      </w:r>
    </w:p>
    <w:p w14:paraId="04A56309" w14:textId="77777777" w:rsidR="004344B0" w:rsidRPr="00880D0A" w:rsidRDefault="004344B0" w:rsidP="004344B0">
      <w:pPr>
        <w:spacing w:after="0" w:line="240" w:lineRule="auto"/>
        <w:contextualSpacing/>
        <w:jc w:val="both"/>
        <w:rPr>
          <w:rFonts w:ascii="Calibri Light" w:eastAsia="Calibri" w:hAnsi="Calibri Light" w:cs="Times New Roman"/>
          <w:kern w:val="0"/>
          <w14:ligatures w14:val="none"/>
        </w:rPr>
      </w:pPr>
      <w:r w:rsidRPr="00880D0A">
        <w:rPr>
          <w:rFonts w:ascii="Calibri Light" w:eastAsia="Calibri" w:hAnsi="Calibri Light" w:cs="Times New Roman"/>
          <w:kern w:val="0"/>
          <w14:ligatures w14:val="none"/>
        </w:rPr>
        <w:t>Chief Executive</w:t>
      </w:r>
    </w:p>
    <w:p w14:paraId="323DA8DC" w14:textId="77777777" w:rsidR="000F5753" w:rsidRDefault="000F5753"/>
    <w:sectPr w:rsidR="000F575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6DC8" w14:textId="77777777" w:rsidR="004344B0" w:rsidRDefault="004344B0" w:rsidP="004344B0">
      <w:pPr>
        <w:spacing w:after="0" w:line="240" w:lineRule="auto"/>
      </w:pPr>
      <w:r>
        <w:separator/>
      </w:r>
    </w:p>
  </w:endnote>
  <w:endnote w:type="continuationSeparator" w:id="0">
    <w:p w14:paraId="7830206F" w14:textId="77777777" w:rsidR="004344B0" w:rsidRDefault="004344B0" w:rsidP="0043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255A" w14:textId="77777777" w:rsidR="004344B0" w:rsidRDefault="00434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E7CE" w14:textId="77777777" w:rsidR="004344B0" w:rsidRDefault="00434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7F45" w14:textId="77777777" w:rsidR="004344B0" w:rsidRDefault="0043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5DEE" w14:textId="77777777" w:rsidR="004344B0" w:rsidRDefault="004344B0" w:rsidP="004344B0">
      <w:pPr>
        <w:spacing w:after="0" w:line="240" w:lineRule="auto"/>
      </w:pPr>
      <w:r>
        <w:separator/>
      </w:r>
    </w:p>
  </w:footnote>
  <w:footnote w:type="continuationSeparator" w:id="0">
    <w:p w14:paraId="104BD7EB" w14:textId="77777777" w:rsidR="004344B0" w:rsidRDefault="004344B0" w:rsidP="00434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F306" w14:textId="77777777" w:rsidR="004344B0" w:rsidRDefault="00434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215216"/>
      <w:docPartObj>
        <w:docPartGallery w:val="Watermarks"/>
        <w:docPartUnique/>
      </w:docPartObj>
    </w:sdtPr>
    <w:sdtEndPr/>
    <w:sdtContent>
      <w:p w14:paraId="507D44C8" w14:textId="40115636" w:rsidR="004344B0" w:rsidRDefault="005D077C">
        <w:pPr>
          <w:pStyle w:val="Header"/>
        </w:pPr>
        <w:r>
          <w:pict w14:anchorId="183F5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0402" w14:textId="77777777" w:rsidR="004344B0" w:rsidRDefault="00434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B0"/>
    <w:rsid w:val="000F5753"/>
    <w:rsid w:val="004344B0"/>
    <w:rsid w:val="00453EAB"/>
    <w:rsid w:val="005D077C"/>
    <w:rsid w:val="007A6B0E"/>
    <w:rsid w:val="00A17770"/>
    <w:rsid w:val="00A972B3"/>
    <w:rsid w:val="00B24969"/>
    <w:rsid w:val="00F5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9820F9"/>
  <w15:chartTrackingRefBased/>
  <w15:docId w15:val="{B18C0C0D-0779-4BB3-9741-16524174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B0"/>
    <w:pPr>
      <w:spacing w:after="160" w:line="259" w:lineRule="auto"/>
    </w:pPr>
  </w:style>
  <w:style w:type="paragraph" w:styleId="Heading1">
    <w:name w:val="heading 1"/>
    <w:basedOn w:val="Normal"/>
    <w:next w:val="Normal"/>
    <w:link w:val="Heading1Char"/>
    <w:uiPriority w:val="9"/>
    <w:qFormat/>
    <w:rsid w:val="004344B0"/>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44B0"/>
    <w:pPr>
      <w:keepNext/>
      <w:keepLines/>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44B0"/>
    <w:pPr>
      <w:keepNext/>
      <w:keepLines/>
      <w:spacing w:before="160" w:after="80" w:line="240"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44B0"/>
    <w:pPr>
      <w:keepNext/>
      <w:keepLines/>
      <w:spacing w:before="80" w:after="40" w:line="240" w:lineRule="auto"/>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344B0"/>
    <w:pPr>
      <w:keepNext/>
      <w:keepLines/>
      <w:spacing w:before="80" w:after="40" w:line="240"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344B0"/>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4B0"/>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4B0"/>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4B0"/>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4B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344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44B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44B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344B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34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4B0"/>
    <w:rPr>
      <w:rFonts w:eastAsiaTheme="majorEastAsia" w:cstheme="majorBidi"/>
      <w:color w:val="272727" w:themeColor="text1" w:themeTint="D8"/>
    </w:rPr>
  </w:style>
  <w:style w:type="paragraph" w:styleId="Title">
    <w:name w:val="Title"/>
    <w:basedOn w:val="Normal"/>
    <w:next w:val="Normal"/>
    <w:link w:val="TitleChar"/>
    <w:uiPriority w:val="10"/>
    <w:qFormat/>
    <w:rsid w:val="00434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4B0"/>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4B0"/>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4344B0"/>
    <w:rPr>
      <w:i/>
      <w:iCs/>
      <w:color w:val="404040" w:themeColor="text1" w:themeTint="BF"/>
    </w:rPr>
  </w:style>
  <w:style w:type="paragraph" w:styleId="ListParagraph">
    <w:name w:val="List Paragraph"/>
    <w:basedOn w:val="Normal"/>
    <w:uiPriority w:val="34"/>
    <w:qFormat/>
    <w:rsid w:val="004344B0"/>
    <w:pPr>
      <w:spacing w:after="0" w:line="240" w:lineRule="auto"/>
      <w:ind w:left="720"/>
      <w:contextualSpacing/>
    </w:pPr>
  </w:style>
  <w:style w:type="character" w:styleId="IntenseEmphasis">
    <w:name w:val="Intense Emphasis"/>
    <w:basedOn w:val="DefaultParagraphFont"/>
    <w:uiPriority w:val="21"/>
    <w:qFormat/>
    <w:rsid w:val="004344B0"/>
    <w:rPr>
      <w:i/>
      <w:iCs/>
      <w:color w:val="2E74B5" w:themeColor="accent1" w:themeShade="BF"/>
    </w:rPr>
  </w:style>
  <w:style w:type="paragraph" w:styleId="IntenseQuote">
    <w:name w:val="Intense Quote"/>
    <w:basedOn w:val="Normal"/>
    <w:next w:val="Normal"/>
    <w:link w:val="IntenseQuoteChar"/>
    <w:uiPriority w:val="30"/>
    <w:qFormat/>
    <w:rsid w:val="004344B0"/>
    <w:pPr>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44B0"/>
    <w:rPr>
      <w:i/>
      <w:iCs/>
      <w:color w:val="2E74B5" w:themeColor="accent1" w:themeShade="BF"/>
    </w:rPr>
  </w:style>
  <w:style w:type="character" w:styleId="IntenseReference">
    <w:name w:val="Intense Reference"/>
    <w:basedOn w:val="DefaultParagraphFont"/>
    <w:uiPriority w:val="32"/>
    <w:qFormat/>
    <w:rsid w:val="004344B0"/>
    <w:rPr>
      <w:b/>
      <w:bCs/>
      <w:smallCaps/>
      <w:color w:val="2E74B5" w:themeColor="accent1" w:themeShade="BF"/>
      <w:spacing w:val="5"/>
    </w:rPr>
  </w:style>
  <w:style w:type="paragraph" w:styleId="Header">
    <w:name w:val="header"/>
    <w:basedOn w:val="Normal"/>
    <w:link w:val="HeaderChar"/>
    <w:uiPriority w:val="99"/>
    <w:unhideWhenUsed/>
    <w:rsid w:val="00434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4B0"/>
  </w:style>
  <w:style w:type="paragraph" w:styleId="Footer">
    <w:name w:val="footer"/>
    <w:basedOn w:val="Normal"/>
    <w:link w:val="FooterChar"/>
    <w:uiPriority w:val="99"/>
    <w:unhideWhenUsed/>
    <w:rsid w:val="00434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Armagh City, Banbridge and Craigavon Borough Council</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Greene</dc:creator>
  <cp:keywords/>
  <dc:description/>
  <cp:lastModifiedBy>Ann Greene</cp:lastModifiedBy>
  <cp:revision>3</cp:revision>
  <dcterms:created xsi:type="dcterms:W3CDTF">2025-01-14T12:53:00Z</dcterms:created>
  <dcterms:modified xsi:type="dcterms:W3CDTF">2025-01-16T14:01:00Z</dcterms:modified>
</cp:coreProperties>
</file>